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B7F26" w14:textId="498C5289" w:rsidR="001E23CD" w:rsidRPr="001E23CD" w:rsidRDefault="001E23CD" w:rsidP="001E23CD">
      <w:pPr>
        <w:pStyle w:val="Heading1"/>
        <w:jc w:val="center"/>
        <w:rPr>
          <w:color w:val="9999FF"/>
        </w:rPr>
      </w:pPr>
      <w:bookmarkStart w:id="0" w:name="_Hlk203131231"/>
      <w:bookmarkEnd w:id="0"/>
      <w:r w:rsidRPr="001E23CD">
        <w:rPr>
          <w:noProof/>
          <w:color w:val="9999FF"/>
        </w:rPr>
        <w:drawing>
          <wp:anchor distT="0" distB="0" distL="114300" distR="114300" simplePos="0" relativeHeight="251658240" behindDoc="0" locked="0" layoutInCell="1" allowOverlap="1" wp14:anchorId="0D0C03E2" wp14:editId="72F31B8E">
            <wp:simplePos x="0" y="0"/>
            <wp:positionH relativeFrom="column">
              <wp:posOffset>-619125</wp:posOffset>
            </wp:positionH>
            <wp:positionV relativeFrom="paragraph">
              <wp:posOffset>0</wp:posOffset>
            </wp:positionV>
            <wp:extent cx="2198370" cy="1463675"/>
            <wp:effectExtent l="0" t="0" r="0" b="3175"/>
            <wp:wrapSquare wrapText="bothSides"/>
            <wp:docPr id="1489943444" name="Picture 1" descr="A purple heart with a hand and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943444" name="Picture 1" descr="A purple heart with a hand and tex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8370" cy="1463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E23CD">
        <w:rPr>
          <w:color w:val="9999FF"/>
          <w:sz w:val="48"/>
        </w:rPr>
        <w:t>Caring for Carers</w:t>
      </w:r>
      <w:r w:rsidRPr="001E23CD">
        <w:rPr>
          <w:color w:val="9999FF"/>
          <w:sz w:val="48"/>
        </w:rPr>
        <w:t xml:space="preserve">, </w:t>
      </w:r>
      <w:r w:rsidRPr="001E23CD">
        <w:rPr>
          <w:color w:val="9999FF"/>
          <w:sz w:val="48"/>
        </w:rPr>
        <w:t>You’re Amazing!</w:t>
      </w:r>
    </w:p>
    <w:p w14:paraId="6809BF33" w14:textId="18624462" w:rsidR="001E23CD" w:rsidRPr="00AF6DAB" w:rsidRDefault="001E23CD" w:rsidP="00AF6DAB">
      <w:pPr>
        <w:jc w:val="center"/>
        <w:rPr>
          <w:rFonts w:ascii="Cavolini" w:hAnsi="Cavolini" w:cs="Cavolini"/>
          <w:sz w:val="24"/>
          <w:szCs w:val="24"/>
        </w:rPr>
      </w:pPr>
      <w:r w:rsidRPr="00AF6DAB">
        <w:rPr>
          <w:rFonts w:ascii="Cavolini" w:hAnsi="Cavolini" w:cs="Cavolini"/>
          <w:color w:val="3399FF"/>
          <w:sz w:val="24"/>
          <w:szCs w:val="24"/>
        </w:rPr>
        <w:t xml:space="preserve">A joyful recap of our special carers' support </w:t>
      </w:r>
      <w:r w:rsidR="00AF6DAB" w:rsidRPr="00AF6DAB">
        <w:rPr>
          <w:rFonts w:ascii="Cavolini" w:hAnsi="Cavolini" w:cs="Cavolini"/>
          <w:color w:val="3399FF"/>
          <w:sz w:val="24"/>
          <w:szCs w:val="24"/>
        </w:rPr>
        <w:t>meeting</w:t>
      </w:r>
      <w:r w:rsidRPr="00AF6DAB">
        <w:rPr>
          <w:rFonts w:ascii="Cavolini" w:hAnsi="Cavolini" w:cs="Cavolini"/>
          <w:color w:val="3399FF"/>
          <w:sz w:val="24"/>
          <w:szCs w:val="24"/>
        </w:rPr>
        <w:t xml:space="preserve"> at </w:t>
      </w:r>
      <w:r w:rsidRPr="00AF6DAB">
        <w:rPr>
          <w:rFonts w:ascii="Cavolini" w:hAnsi="Cavolini" w:cs="Cavolini"/>
          <w:color w:val="3399FF"/>
          <w:sz w:val="24"/>
          <w:szCs w:val="24"/>
        </w:rPr>
        <w:t>Eversley Medical Centre</w:t>
      </w:r>
    </w:p>
    <w:p w14:paraId="1181675D" w14:textId="77777777" w:rsidR="001E23CD" w:rsidRPr="001E23CD" w:rsidRDefault="001E23CD" w:rsidP="001E23CD">
      <w:pPr>
        <w:pStyle w:val="Heading2"/>
        <w:rPr>
          <w:color w:val="00B050"/>
        </w:rPr>
      </w:pPr>
      <w:r w:rsidRPr="001E23CD">
        <w:rPr>
          <w:rFonts w:ascii="Cavolini" w:hAnsi="Cavolini" w:cs="Cavolini"/>
          <w:sz w:val="28"/>
          <w:szCs w:val="28"/>
        </w:rPr>
        <w:br w:type="textWrapping" w:clear="all"/>
      </w:r>
      <w:r w:rsidRPr="001E23CD">
        <w:rPr>
          <w:rFonts w:ascii="Segoe UI Emoji" w:hAnsi="Segoe UI Emoji" w:cs="Segoe UI Emoji"/>
          <w:color w:val="00B050"/>
        </w:rPr>
        <w:t>💌</w:t>
      </w:r>
      <w:r w:rsidRPr="001E23CD">
        <w:rPr>
          <w:color w:val="00B050"/>
        </w:rPr>
        <w:t xml:space="preserve"> Welcome</w:t>
      </w:r>
    </w:p>
    <w:p w14:paraId="2C670E30" w14:textId="77777777" w:rsidR="001E23CD" w:rsidRPr="001E23CD" w:rsidRDefault="001E23CD" w:rsidP="001E23CD">
      <w:pPr>
        <w:rPr>
          <w:rFonts w:ascii="Congenial SemiBold" w:hAnsi="Congenial SemiBold"/>
          <w:sz w:val="24"/>
          <w:szCs w:val="24"/>
        </w:rPr>
      </w:pPr>
      <w:r w:rsidRPr="001E23CD">
        <w:rPr>
          <w:rFonts w:ascii="Congenial SemiBold" w:hAnsi="Congenial SemiBold"/>
          <w:sz w:val="24"/>
          <w:szCs w:val="24"/>
        </w:rPr>
        <w:t>We had such a heartwarming time during our recent support meeting for carers! Thank you for bringing your wonderful energy and stories. Here’s what happened, and what’s coming next!</w:t>
      </w:r>
    </w:p>
    <w:p w14:paraId="24EB6136" w14:textId="77777777" w:rsidR="001E23CD" w:rsidRDefault="001E23CD" w:rsidP="001E23CD">
      <w:pPr>
        <w:pStyle w:val="Heading2"/>
      </w:pPr>
      <w:r>
        <w:rPr>
          <w:rFonts w:ascii="Segoe UI Emoji" w:hAnsi="Segoe UI Emoji" w:cs="Segoe UI Emoji"/>
        </w:rPr>
        <w:t>🌟</w:t>
      </w:r>
      <w:r>
        <w:t xml:space="preserve"> Meeting Highlights</w:t>
      </w:r>
    </w:p>
    <w:p w14:paraId="74FD24CA" w14:textId="77777777" w:rsidR="001E23CD" w:rsidRDefault="001E23CD" w:rsidP="001E23CD">
      <w:r>
        <w:t>Highlights included:</w:t>
      </w:r>
    </w:p>
    <w:p w14:paraId="2E7940DC" w14:textId="791947D9" w:rsidR="001E23CD" w:rsidRDefault="001E23CD" w:rsidP="001E23CD">
      <w:pPr>
        <w:pStyle w:val="ListBullet"/>
      </w:pPr>
      <w:r>
        <w:rPr>
          <w:rFonts w:ascii="Segoe UI Symbol" w:hAnsi="Segoe UI Symbol" w:cs="Segoe UI Symbol"/>
        </w:rPr>
        <w:t>❤</w:t>
      </w:r>
      <w:r>
        <w:t xml:space="preserve">️ Sharing stories over </w:t>
      </w:r>
      <w:r>
        <w:t xml:space="preserve">refreshments </w:t>
      </w:r>
    </w:p>
    <w:p w14:paraId="7CBA0BEA" w14:textId="41BEFD44" w:rsidR="001E23CD" w:rsidRDefault="001E23CD" w:rsidP="001E23CD">
      <w:pPr>
        <w:pStyle w:val="ListBullet"/>
      </w:pPr>
      <w:r>
        <w:rPr>
          <w:rFonts w:ascii="Segoe UI Emoji" w:hAnsi="Segoe UI Emoji" w:cs="Segoe UI Emoji"/>
        </w:rPr>
        <w:t>🧘</w:t>
      </w:r>
      <w:r>
        <w:t>‍</w:t>
      </w:r>
      <w:r>
        <w:rPr>
          <w:rFonts w:ascii="Segoe UI Symbol" w:hAnsi="Segoe UI Symbol" w:cs="Segoe UI Symbol"/>
        </w:rPr>
        <w:t>♀</w:t>
      </w:r>
      <w:r>
        <w:t>️</w:t>
      </w:r>
      <w:r>
        <w:t xml:space="preserve"> Upcoming Carers week events </w:t>
      </w:r>
    </w:p>
    <w:p w14:paraId="0868019A" w14:textId="4AFD4438" w:rsidR="001E23CD" w:rsidRDefault="001E23CD" w:rsidP="001E23CD">
      <w:pPr>
        <w:pStyle w:val="ListBullet"/>
      </w:pPr>
      <w:r>
        <w:rPr>
          <w:rFonts w:ascii="Segoe UI Symbol" w:hAnsi="Segoe UI Symbol" w:cs="Segoe UI Symbol"/>
        </w:rPr>
        <w:t>🗣</w:t>
      </w:r>
      <w:r>
        <w:t xml:space="preserve">️ Guest </w:t>
      </w:r>
      <w:r>
        <w:t>speakers</w:t>
      </w:r>
      <w:r>
        <w:t xml:space="preserve"> </w:t>
      </w:r>
      <w:r>
        <w:t xml:space="preserve">Laura &amp; Charlette </w:t>
      </w:r>
      <w:r>
        <w:t>from the local carers’ network</w:t>
      </w:r>
      <w:r w:rsidR="00754A98">
        <w:t xml:space="preserve"> and Eversley’s social prescriber Farhad</w:t>
      </w:r>
    </w:p>
    <w:p w14:paraId="19123283" w14:textId="77777777" w:rsidR="001E23CD" w:rsidRDefault="001E23CD" w:rsidP="001E23CD">
      <w:pPr>
        <w:pStyle w:val="ListBullet"/>
      </w:pPr>
      <w:r>
        <w:rPr>
          <w:rFonts w:ascii="Segoe UI Emoji" w:hAnsi="Segoe UI Emoji" w:cs="Segoe UI Emoji"/>
        </w:rPr>
        <w:t>💬</w:t>
      </w:r>
      <w:r>
        <w:t xml:space="preserve"> Open discussion with helpful tips from each other</w:t>
      </w:r>
    </w:p>
    <w:p w14:paraId="6B9793D9" w14:textId="77777777" w:rsidR="001E23CD" w:rsidRDefault="001E23CD" w:rsidP="001E23CD">
      <w:pPr>
        <w:pStyle w:val="ListBullet"/>
        <w:numPr>
          <w:ilvl w:val="0"/>
          <w:numId w:val="0"/>
        </w:numPr>
        <w:ind w:left="360" w:hanging="360"/>
      </w:pPr>
    </w:p>
    <w:p w14:paraId="1B145874" w14:textId="27A89D65" w:rsidR="00754A98" w:rsidRDefault="001E23CD" w:rsidP="00754A98">
      <w:pPr>
        <w:pStyle w:val="ListBullet"/>
        <w:numPr>
          <w:ilvl w:val="0"/>
          <w:numId w:val="0"/>
        </w:numPr>
        <w:ind w:left="360" w:hanging="360"/>
        <w:jc w:val="center"/>
      </w:pPr>
      <w:r w:rsidRPr="001E23CD">
        <w:rPr>
          <w:color w:val="9999FF"/>
          <w:sz w:val="28"/>
          <w:szCs w:val="28"/>
        </w:rPr>
        <w:t xml:space="preserve">Carers </w:t>
      </w:r>
      <w:r w:rsidR="00754A98">
        <w:rPr>
          <w:color w:val="9999FF"/>
          <w:sz w:val="28"/>
          <w:szCs w:val="28"/>
        </w:rPr>
        <w:t>F</w:t>
      </w:r>
      <w:r w:rsidRPr="001E23CD">
        <w:rPr>
          <w:color w:val="9999FF"/>
          <w:sz w:val="28"/>
          <w:szCs w:val="28"/>
        </w:rPr>
        <w:t>irst (Carers support Centre)</w:t>
      </w:r>
      <w:r w:rsidRPr="001E23CD">
        <w:rPr>
          <w:color w:val="9999FF"/>
        </w:rPr>
        <w:t xml:space="preserve"> </w:t>
      </w:r>
      <w:r>
        <w:t>who are located at 24 George Street Croydon can provide support to ensure you are receiving the correct benefits and support.  They can help with form filling, assessment of needs,</w:t>
      </w:r>
      <w:r w:rsidR="00754A98">
        <w:t xml:space="preserve"> applications for grants,</w:t>
      </w:r>
      <w:r>
        <w:t xml:space="preserve"> referrals to local services</w:t>
      </w:r>
      <w:r w:rsidR="00754A98">
        <w:t xml:space="preserve">, respite </w:t>
      </w:r>
      <w:r>
        <w:t>and can advocate for you.</w:t>
      </w:r>
      <w:r w:rsidR="00754A98">
        <w:t xml:space="preserve"> Have you had a </w:t>
      </w:r>
      <w:r w:rsidR="00754A98" w:rsidRPr="00AF6DAB">
        <w:rPr>
          <w:b/>
          <w:bCs/>
          <w:color w:val="FFC000"/>
          <w:sz w:val="28"/>
          <w:szCs w:val="28"/>
        </w:rPr>
        <w:t>Package of care</w:t>
      </w:r>
      <w:r w:rsidR="00754A98" w:rsidRPr="00AF6DAB">
        <w:rPr>
          <w:color w:val="FFC000"/>
        </w:rPr>
        <w:t xml:space="preserve"> </w:t>
      </w:r>
      <w:r w:rsidR="00754A98">
        <w:t xml:space="preserve">funded by the council?? If not, they will show how to access this </w:t>
      </w:r>
      <w:r w:rsidR="00754A98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754A98">
        <w:t xml:space="preserve"> </w:t>
      </w:r>
    </w:p>
    <w:p w14:paraId="07BF94C8" w14:textId="5C845101" w:rsidR="00754A98" w:rsidRPr="004A13D8" w:rsidRDefault="00754A98" w:rsidP="00754A98">
      <w:pPr>
        <w:pStyle w:val="ListBullet"/>
        <w:numPr>
          <w:ilvl w:val="0"/>
          <w:numId w:val="0"/>
        </w:numPr>
        <w:ind w:left="360" w:hanging="360"/>
        <w:jc w:val="center"/>
        <w:rPr>
          <w:color w:val="00B050"/>
        </w:rPr>
      </w:pPr>
      <w:r w:rsidRPr="004A13D8">
        <w:rPr>
          <w:color w:val="00B050"/>
          <w:sz w:val="28"/>
          <w:szCs w:val="28"/>
        </w:rPr>
        <w:t>Alongside this support there are activities such as sound healing, yoga sessions and much more.</w:t>
      </w:r>
    </w:p>
    <w:p w14:paraId="2E04C71F" w14:textId="6BBDF21E" w:rsidR="00754A98" w:rsidRDefault="00754A98" w:rsidP="00754A98">
      <w:pPr>
        <w:pStyle w:val="ListBullet"/>
        <w:numPr>
          <w:ilvl w:val="0"/>
          <w:numId w:val="0"/>
        </w:numPr>
        <w:ind w:left="360" w:hanging="360"/>
        <w:jc w:val="center"/>
      </w:pPr>
      <w:r w:rsidRPr="00754A98">
        <w:rPr>
          <w:b/>
          <w:outline/>
          <w:color w:val="E97132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The Carers Café</w:t>
      </w:r>
      <w:r>
        <w:rPr>
          <w:b/>
          <w:outline/>
          <w:color w:val="E97132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>
        <w:t xml:space="preserve"> is held on Mondays, Wednesdays and Fridays 10.30am – 12.30pm, with MIND who joins them once a month at the café.  </w:t>
      </w:r>
    </w:p>
    <w:p w14:paraId="161D207C" w14:textId="499A3359" w:rsidR="00754A98" w:rsidRPr="00754A98" w:rsidRDefault="00754A98" w:rsidP="00754A98">
      <w:pPr>
        <w:pStyle w:val="ListBullet"/>
        <w:numPr>
          <w:ilvl w:val="0"/>
          <w:numId w:val="0"/>
        </w:numPr>
        <w:jc w:val="center"/>
        <w:rPr>
          <w:color w:val="0000FF"/>
        </w:rPr>
      </w:pPr>
      <w:r w:rsidRPr="00754A98">
        <w:rPr>
          <w:color w:val="0000FF"/>
          <w:sz w:val="28"/>
          <w:szCs w:val="28"/>
        </w:rPr>
        <w:t>Registering with them is easy and will be of great benefit for the support you deserve!</w:t>
      </w:r>
    </w:p>
    <w:p w14:paraId="528EDDBA" w14:textId="0392BA21" w:rsidR="00754A98" w:rsidRPr="00754A98" w:rsidRDefault="00754A98" w:rsidP="00754A98">
      <w:pPr>
        <w:pStyle w:val="ListBullet"/>
        <w:numPr>
          <w:ilvl w:val="0"/>
          <w:numId w:val="0"/>
        </w:numPr>
        <w:ind w:left="360" w:hanging="360"/>
        <w:jc w:val="center"/>
        <w:rPr>
          <w:color w:val="0000FF"/>
        </w:rPr>
      </w:pPr>
      <w:r w:rsidRPr="00754A98">
        <w:rPr>
          <w:color w:val="0000FF"/>
          <w:sz w:val="28"/>
          <w:szCs w:val="28"/>
        </w:rPr>
        <w:t>(Please note Carers First are open weekdays except Thursdays)</w:t>
      </w:r>
    </w:p>
    <w:p w14:paraId="4262DAC5" w14:textId="77777777" w:rsidR="00AF6DAB" w:rsidRDefault="00AF6DAB" w:rsidP="00AF6DAB">
      <w:pPr>
        <w:pStyle w:val="ListBullet"/>
        <w:numPr>
          <w:ilvl w:val="0"/>
          <w:numId w:val="0"/>
        </w:numPr>
        <w:rPr>
          <w:color w:val="0000FF"/>
        </w:rPr>
      </w:pPr>
    </w:p>
    <w:p w14:paraId="43667C99" w14:textId="3D92C380" w:rsidR="00754A98" w:rsidRDefault="00754A98" w:rsidP="00AF6DAB">
      <w:pPr>
        <w:pStyle w:val="ListBullet"/>
        <w:numPr>
          <w:ilvl w:val="0"/>
          <w:numId w:val="0"/>
        </w:numPr>
      </w:pPr>
      <w:r>
        <w:t xml:space="preserve">You can contact them and register via the helpline 0300 303 1555, online via the website </w:t>
      </w:r>
    </w:p>
    <w:p w14:paraId="309D399F" w14:textId="091E89D2" w:rsidR="00754A98" w:rsidRPr="00754A98" w:rsidRDefault="00754A98" w:rsidP="004A13D8">
      <w:pPr>
        <w:pStyle w:val="ListBullet"/>
        <w:numPr>
          <w:ilvl w:val="0"/>
          <w:numId w:val="0"/>
        </w:numPr>
        <w:ind w:left="360" w:hanging="360"/>
      </w:pPr>
      <w:hyperlink r:id="rId6" w:history="1">
        <w:r w:rsidRPr="00083711">
          <w:rPr>
            <w:rStyle w:val="Hyperlink"/>
          </w:rPr>
          <w:t>www.carersfirst.org.uk</w:t>
        </w:r>
      </w:hyperlink>
      <w:r>
        <w:t xml:space="preserve"> or visit them in person in George Street</w:t>
      </w:r>
      <w:bookmarkStart w:id="1" w:name="_Hlk203129464"/>
    </w:p>
    <w:p w14:paraId="7B2E0306" w14:textId="11E004A3" w:rsidR="001E23CD" w:rsidRDefault="001E23CD" w:rsidP="001E23CD">
      <w:pPr>
        <w:pStyle w:val="Heading2"/>
      </w:pPr>
      <w:r>
        <w:rPr>
          <w:rFonts w:ascii="Segoe UI Emoji" w:hAnsi="Segoe UI Emoji" w:cs="Segoe UI Emoji"/>
        </w:rPr>
        <w:lastRenderedPageBreak/>
        <w:t>📚</w:t>
      </w:r>
      <w:r>
        <w:t xml:space="preserve"> Handy Resources</w:t>
      </w:r>
    </w:p>
    <w:p w14:paraId="2F36E87A" w14:textId="77777777" w:rsidR="001E23CD" w:rsidRDefault="001E23CD" w:rsidP="001E23CD">
      <w:pPr>
        <w:pStyle w:val="ListBullet"/>
      </w:pPr>
      <w:r>
        <w:rPr>
          <w:rFonts w:ascii="Segoe UI Emoji" w:hAnsi="Segoe UI Emoji" w:cs="Segoe UI Emoji"/>
        </w:rPr>
        <w:t>✅</w:t>
      </w:r>
      <w:r>
        <w:t xml:space="preserve"> Carers UK Helpline: 0808 808 7777</w:t>
      </w:r>
    </w:p>
    <w:p w14:paraId="68816E5A" w14:textId="176CE37E" w:rsidR="001E23CD" w:rsidRDefault="001E23CD" w:rsidP="001E23CD">
      <w:pPr>
        <w:pStyle w:val="ListBullet"/>
      </w:pPr>
      <w:r>
        <w:rPr>
          <w:rFonts w:ascii="Segoe UI Emoji" w:hAnsi="Segoe UI Emoji" w:cs="Segoe UI Emoji"/>
        </w:rPr>
        <w:t>✅</w:t>
      </w:r>
      <w:r>
        <w:t xml:space="preserve"> </w:t>
      </w:r>
      <w:r>
        <w:t>Carers first self-referral – scan this QR code</w:t>
      </w:r>
    </w:p>
    <w:p w14:paraId="6E536ACF" w14:textId="10F2CA4D" w:rsidR="001E23CD" w:rsidRDefault="001E23CD" w:rsidP="00754A98">
      <w:pPr>
        <w:pStyle w:val="ListBullet"/>
        <w:numPr>
          <w:ilvl w:val="0"/>
          <w:numId w:val="0"/>
        </w:numPr>
        <w:ind w:left="360" w:hanging="360"/>
      </w:pPr>
      <w:r>
        <w:rPr>
          <w:noProof/>
          <w14:ligatures w14:val="standardContextual"/>
        </w:rPr>
        <w:drawing>
          <wp:inline distT="0" distB="0" distL="0" distR="0" wp14:anchorId="654457FA" wp14:editId="2B91E0C6">
            <wp:extent cx="952633" cy="952633"/>
            <wp:effectExtent l="0" t="0" r="0" b="0"/>
            <wp:docPr id="2004736726" name="Picture 2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736726" name="Picture 2" descr="A qr code on a white background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633" cy="952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37153" w14:textId="787E0D9F" w:rsidR="001E23CD" w:rsidRDefault="001E23CD" w:rsidP="001E23CD">
      <w:pPr>
        <w:pStyle w:val="ListBullet"/>
      </w:pPr>
      <w:r>
        <w:rPr>
          <w:rFonts w:ascii="Segoe UI Emoji" w:hAnsi="Segoe UI Emoji" w:cs="Segoe UI Emoji"/>
        </w:rPr>
        <w:t>✅</w:t>
      </w:r>
      <w:r>
        <w:t xml:space="preserve"> </w:t>
      </w:r>
      <w:r>
        <w:t>Dementia meetings at carers First – Monthly – 3</w:t>
      </w:r>
      <w:r w:rsidRPr="001E23CD">
        <w:rPr>
          <w:vertAlign w:val="superscript"/>
        </w:rPr>
        <w:t>rd</w:t>
      </w:r>
      <w:r>
        <w:t xml:space="preserve"> Thursday of the month </w:t>
      </w:r>
    </w:p>
    <w:p w14:paraId="66D0C6F6" w14:textId="0556528D" w:rsidR="00754A98" w:rsidRDefault="00754A98" w:rsidP="001E23CD">
      <w:pPr>
        <w:pStyle w:val="ListBullet"/>
      </w:pPr>
      <w:r>
        <w:t>TIK TOK users search Carers support UK for informative, community and supportive videos with lots of tips and information from other carers and support groups.</w:t>
      </w:r>
    </w:p>
    <w:p w14:paraId="0FCF55F2" w14:textId="37512C11" w:rsidR="001E23CD" w:rsidRDefault="001E23CD" w:rsidP="001E23CD">
      <w:pPr>
        <w:pStyle w:val="ListBullet"/>
      </w:pPr>
      <w:r>
        <w:rPr>
          <w:rFonts w:ascii="Segoe UI Emoji" w:hAnsi="Segoe UI Emoji" w:cs="Segoe UI Emoji"/>
        </w:rPr>
        <w:t>✅</w:t>
      </w:r>
      <w:r>
        <w:t xml:space="preserve"> Self-Care </w:t>
      </w:r>
      <w:r>
        <w:t>checklist</w:t>
      </w:r>
      <w:r w:rsidR="00754A98">
        <w:t xml:space="preserve"> ideas</w:t>
      </w:r>
      <w:r>
        <w:t xml:space="preserve"> </w:t>
      </w:r>
      <w:r w:rsidR="00754A98">
        <w:t>– scan this QR code</w:t>
      </w:r>
    </w:p>
    <w:p w14:paraId="67A254E7" w14:textId="656F862A" w:rsidR="00754A98" w:rsidRDefault="00754A98" w:rsidP="00AF6DAB">
      <w:pPr>
        <w:pStyle w:val="ListBullet"/>
        <w:numPr>
          <w:ilvl w:val="0"/>
          <w:numId w:val="0"/>
        </w:numPr>
        <w:ind w:left="360" w:hanging="360"/>
      </w:pPr>
      <w:r>
        <w:rPr>
          <w:noProof/>
          <w14:ligatures w14:val="standardContextual"/>
        </w:rPr>
        <w:drawing>
          <wp:inline distT="0" distB="0" distL="0" distR="0" wp14:anchorId="567BD3C4" wp14:editId="70FE5D69">
            <wp:extent cx="857250" cy="857250"/>
            <wp:effectExtent l="0" t="0" r="0" b="0"/>
            <wp:docPr id="716610635" name="Picture 3" descr="A qr code with black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610635" name="Picture 3" descr="A qr code with black dots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48FC5" w14:textId="77777777" w:rsidR="004A13D8" w:rsidRDefault="004A13D8" w:rsidP="00AF6DAB">
      <w:pPr>
        <w:pStyle w:val="Heading2"/>
        <w:jc w:val="right"/>
      </w:pPr>
      <w:r>
        <w:rPr>
          <w:rFonts w:ascii="Segoe UI Emoji" w:hAnsi="Segoe UI Emoji" w:cs="Segoe UI Emoji"/>
        </w:rPr>
        <w:t>📅</w:t>
      </w:r>
      <w:r>
        <w:t xml:space="preserve"> What’s Coming Up?</w:t>
      </w:r>
    </w:p>
    <w:p w14:paraId="233729AD" w14:textId="401D73EE" w:rsidR="004A13D8" w:rsidRPr="004A13D8" w:rsidRDefault="004A13D8" w:rsidP="00AF6DAB">
      <w:pPr>
        <w:jc w:val="right"/>
        <w:rPr>
          <w:rFonts w:ascii="ADLaM Display" w:hAnsi="ADLaM Display" w:cs="ADLaM Display"/>
          <w:color w:val="FF0000"/>
          <w:sz w:val="24"/>
          <w:szCs w:val="24"/>
        </w:rPr>
      </w:pPr>
      <w:r w:rsidRPr="004A13D8">
        <w:rPr>
          <w:rFonts w:ascii="ADLaM Display" w:hAnsi="ADLaM Display" w:cs="ADLaM Display"/>
          <w:color w:val="FF0000"/>
          <w:sz w:val="24"/>
          <w:szCs w:val="24"/>
        </w:rPr>
        <w:t xml:space="preserve">Join us again in </w:t>
      </w:r>
      <w:r w:rsidRPr="004A13D8">
        <w:rPr>
          <w:rFonts w:ascii="ADLaM Display" w:hAnsi="ADLaM Display" w:cs="ADLaM Display"/>
          <w:color w:val="FF0000"/>
          <w:sz w:val="24"/>
          <w:szCs w:val="24"/>
        </w:rPr>
        <w:t xml:space="preserve">December for our </w:t>
      </w:r>
      <w:r w:rsidRPr="004A13D8">
        <w:rPr>
          <w:rFonts w:ascii="ADLaM Display" w:hAnsi="ADLaM Display" w:cs="ADLaM Display"/>
          <w:b/>
          <w:color w:val="92D050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festive</w:t>
      </w:r>
      <w:r w:rsidRPr="004A13D8">
        <w:rPr>
          <w:rFonts w:ascii="ADLaM Display" w:hAnsi="ADLaM Display" w:cs="ADLaM Display"/>
          <w:color w:val="FF0000"/>
          <w:sz w:val="24"/>
          <w:szCs w:val="24"/>
        </w:rPr>
        <w:t xml:space="preserve"> carers’ morning</w:t>
      </w:r>
      <w:r w:rsidRPr="004A13D8">
        <w:rPr>
          <w:rFonts w:ascii="ADLaM Display" w:hAnsi="ADLaM Display" w:cs="ADLaM Display"/>
          <w:color w:val="FF0000"/>
          <w:sz w:val="24"/>
          <w:szCs w:val="24"/>
        </w:rPr>
        <w:t>!</w:t>
      </w:r>
      <w:r w:rsidRPr="004A13D8">
        <w:rPr>
          <w:rFonts w:ascii="ADLaM Display" w:hAnsi="ADLaM Display" w:cs="ADLaM Display"/>
          <w:color w:val="FF0000"/>
          <w:sz w:val="24"/>
          <w:szCs w:val="24"/>
        </w:rPr>
        <w:t xml:space="preserve"> Sammy will be in contact nearer the time with </w:t>
      </w:r>
      <w:r>
        <w:rPr>
          <w:rFonts w:ascii="ADLaM Display" w:hAnsi="ADLaM Display" w:cs="ADLaM Display"/>
          <w:color w:val="FF0000"/>
          <w:sz w:val="24"/>
          <w:szCs w:val="24"/>
        </w:rPr>
        <w:t xml:space="preserve">a confirmed date.  </w:t>
      </w:r>
      <w:r w:rsidRPr="004A13D8">
        <w:rPr>
          <w:rFonts w:ascii="ADLaM Display" w:hAnsi="ADLaM Display" w:cs="ADLaM Display"/>
          <w:color w:val="FF0000"/>
          <w:sz w:val="24"/>
          <w:szCs w:val="24"/>
        </w:rPr>
        <w:t>Let us know what you'd love to see at the next gathering!</w:t>
      </w:r>
    </w:p>
    <w:p w14:paraId="5E03C18B" w14:textId="77777777" w:rsidR="004A13D8" w:rsidRPr="004A13D8" w:rsidRDefault="004A13D8" w:rsidP="004A13D8">
      <w:pPr>
        <w:pStyle w:val="Heading2"/>
        <w:jc w:val="center"/>
        <w:rPr>
          <w:rFonts w:ascii="Amasis MT Pro Black" w:hAnsi="Amasis MT Pro Black"/>
          <w:color w:val="9999FF"/>
          <w:sz w:val="28"/>
          <w:szCs w:val="28"/>
        </w:rPr>
      </w:pPr>
      <w:r w:rsidRPr="004A13D8">
        <w:rPr>
          <w:rFonts w:ascii="Segoe UI Emoji" w:hAnsi="Segoe UI Emoji" w:cs="Segoe UI Emoji"/>
          <w:color w:val="9999FF"/>
          <w:sz w:val="28"/>
          <w:szCs w:val="28"/>
        </w:rPr>
        <w:t>💡</w:t>
      </w:r>
      <w:r w:rsidRPr="004A13D8">
        <w:rPr>
          <w:rFonts w:ascii="Amasis MT Pro Black" w:hAnsi="Amasis MT Pro Black"/>
          <w:color w:val="9999FF"/>
          <w:sz w:val="28"/>
          <w:szCs w:val="28"/>
        </w:rPr>
        <w:t xml:space="preserve"> Carer Tip of the Month</w:t>
      </w:r>
    </w:p>
    <w:p w14:paraId="0F05254A" w14:textId="027AE7DB" w:rsidR="004A13D8" w:rsidRPr="00AF6DAB" w:rsidRDefault="004A13D8" w:rsidP="00AF6DAB">
      <w:pPr>
        <w:jc w:val="center"/>
        <w:rPr>
          <w:rFonts w:ascii="Amasis MT Pro Black" w:hAnsi="Amasis MT Pro Black"/>
          <w:color w:val="D86DCB" w:themeColor="accent5" w:themeTint="99"/>
          <w:sz w:val="28"/>
          <w:szCs w:val="28"/>
        </w:rPr>
      </w:pPr>
      <w:r w:rsidRPr="004A13D8">
        <w:rPr>
          <w:rFonts w:ascii="Amasis MT Pro Black" w:hAnsi="Amasis MT Pro Black"/>
          <w:color w:val="D86DCB" w:themeColor="accent5" w:themeTint="99"/>
          <w:sz w:val="28"/>
          <w:szCs w:val="28"/>
        </w:rPr>
        <w:t>Take 5 minutes just for YOU. Put on your favorite song, breathe deeply, or enjoy a quiet cuppa. You matter!</w:t>
      </w:r>
    </w:p>
    <w:p w14:paraId="377E5598" w14:textId="77777777" w:rsidR="004A13D8" w:rsidRPr="004A13D8" w:rsidRDefault="004A13D8" w:rsidP="004A13D8">
      <w:pPr>
        <w:pStyle w:val="Heading2"/>
        <w:rPr>
          <w:color w:val="FFC000"/>
        </w:rPr>
      </w:pPr>
      <w:r w:rsidRPr="004A13D8">
        <w:rPr>
          <w:rFonts w:ascii="Segoe UI Emoji" w:hAnsi="Segoe UI Emoji" w:cs="Segoe UI Emoji"/>
          <w:color w:val="FFC000"/>
        </w:rPr>
        <w:t>📞</w:t>
      </w:r>
      <w:r w:rsidRPr="004A13D8">
        <w:rPr>
          <w:color w:val="FFC000"/>
        </w:rPr>
        <w:t xml:space="preserve"> Stay Connected</w:t>
      </w:r>
    </w:p>
    <w:p w14:paraId="04A66F08" w14:textId="65A2077C" w:rsidR="004A13D8" w:rsidRDefault="004A13D8" w:rsidP="004A13D8">
      <w:pPr>
        <w:rPr>
          <w:rFonts w:ascii="Segoe UI Emoji" w:hAnsi="Segoe UI Emoji" w:cs="Segoe UI Emoji"/>
        </w:rPr>
      </w:pPr>
      <w:r>
        <w:t xml:space="preserve">Got questions or ideas? Reach out </w:t>
      </w:r>
      <w:r>
        <w:t>to</w:t>
      </w:r>
      <w:r>
        <w:t xml:space="preserve"> </w:t>
      </w:r>
      <w:r>
        <w:t xml:space="preserve">Eversley via reception where you can ask for Sammy or use our online service via the website. </w:t>
      </w:r>
      <w:r>
        <w:t xml:space="preserve"> You can also pop in to say hello – we love seeing you! </w:t>
      </w:r>
      <w:r>
        <w:rPr>
          <w:rFonts w:ascii="Segoe UI Emoji" w:hAnsi="Segoe UI Emoji" w:cs="Segoe UI Emoji"/>
        </w:rPr>
        <w:t>💙</w:t>
      </w:r>
    </w:p>
    <w:p w14:paraId="4F2E1829" w14:textId="09572CFB" w:rsidR="004A13D8" w:rsidRDefault="004A13D8" w:rsidP="004A13D8">
      <w:pPr>
        <w:jc w:val="right"/>
      </w:pPr>
      <w:r>
        <w:rPr>
          <w:noProof/>
          <w14:ligatures w14:val="standardContextual"/>
        </w:rPr>
        <w:drawing>
          <wp:inline distT="0" distB="0" distL="0" distR="0" wp14:anchorId="706561B6" wp14:editId="310969C8">
            <wp:extent cx="3177785" cy="1695450"/>
            <wp:effectExtent l="0" t="0" r="3810" b="0"/>
            <wp:docPr id="136547458" name="Picture 4" descr="A blue and yellow text with wo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47458" name="Picture 4" descr="A blue and yellow text with words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624" cy="172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140CF0" w14:textId="77777777" w:rsidR="00754A98" w:rsidRPr="004A13D8" w:rsidRDefault="00754A98" w:rsidP="00754A98">
      <w:pPr>
        <w:pStyle w:val="ListBullet"/>
        <w:numPr>
          <w:ilvl w:val="0"/>
          <w:numId w:val="0"/>
        </w:numPr>
        <w:ind w:left="360" w:hanging="360"/>
        <w:rPr>
          <w:color w:val="D86DCB" w:themeColor="accent5" w:themeTint="99"/>
        </w:rPr>
      </w:pPr>
    </w:p>
    <w:p w14:paraId="6BDBFFE9" w14:textId="311E8753" w:rsidR="001E23CD" w:rsidRDefault="001E23CD" w:rsidP="001E23CD">
      <w:pPr>
        <w:pStyle w:val="ListBullet"/>
        <w:numPr>
          <w:ilvl w:val="0"/>
          <w:numId w:val="0"/>
        </w:numPr>
        <w:ind w:left="360" w:hanging="360"/>
      </w:pPr>
    </w:p>
    <w:bookmarkEnd w:id="1"/>
    <w:p w14:paraId="1315E93F" w14:textId="77777777" w:rsidR="001E23CD" w:rsidRDefault="001E23CD" w:rsidP="001E23CD">
      <w:pPr>
        <w:pStyle w:val="ListBullet"/>
        <w:numPr>
          <w:ilvl w:val="0"/>
          <w:numId w:val="0"/>
        </w:numPr>
        <w:ind w:left="360" w:hanging="360"/>
      </w:pPr>
    </w:p>
    <w:p w14:paraId="429717B3" w14:textId="77777777" w:rsidR="001E23CD" w:rsidRDefault="001E23CD" w:rsidP="001E23CD">
      <w:pPr>
        <w:pStyle w:val="ListBullet"/>
        <w:numPr>
          <w:ilvl w:val="0"/>
          <w:numId w:val="0"/>
        </w:numPr>
        <w:ind w:left="360" w:hanging="360"/>
      </w:pPr>
    </w:p>
    <w:p w14:paraId="5AA196F9" w14:textId="77777777" w:rsidR="001E23CD" w:rsidRDefault="001E23CD" w:rsidP="001E23CD">
      <w:pPr>
        <w:pStyle w:val="ListBullet"/>
        <w:numPr>
          <w:ilvl w:val="0"/>
          <w:numId w:val="0"/>
        </w:numPr>
        <w:ind w:left="360" w:hanging="360"/>
        <w:jc w:val="center"/>
      </w:pPr>
    </w:p>
    <w:p w14:paraId="2DB4AFEF" w14:textId="5AC8FCC8" w:rsidR="00736291" w:rsidRDefault="00736291" w:rsidP="001E23CD">
      <w:pPr>
        <w:tabs>
          <w:tab w:val="left" w:pos="2115"/>
        </w:tabs>
        <w:jc w:val="center"/>
      </w:pPr>
    </w:p>
    <w:sectPr w:rsidR="007362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ongenial SemiBold">
    <w:charset w:val="00"/>
    <w:family w:val="auto"/>
    <w:pitch w:val="variable"/>
    <w:sig w:usb0="8000002F" w:usb1="1000205B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C186D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CF46A8"/>
    <w:multiLevelType w:val="hybridMultilevel"/>
    <w:tmpl w:val="E272F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388859">
    <w:abstractNumId w:val="0"/>
  </w:num>
  <w:num w:numId="2" w16cid:durableId="1189023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3CD"/>
    <w:rsid w:val="00184EEA"/>
    <w:rsid w:val="001E23CD"/>
    <w:rsid w:val="003907BC"/>
    <w:rsid w:val="004A13D8"/>
    <w:rsid w:val="00736291"/>
    <w:rsid w:val="00754A98"/>
    <w:rsid w:val="00AF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CB721"/>
  <w15:chartTrackingRefBased/>
  <w15:docId w15:val="{177214FB-C99C-44A9-8E78-FA9EEAF29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3CD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23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23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23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23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23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23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23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23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23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23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23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23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23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23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23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23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23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23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23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2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23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23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23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23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23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23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23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23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23CD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1E23CD"/>
    <w:pPr>
      <w:numPr>
        <w:numId w:val="1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754A9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4A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rersfirst.org.uk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375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BETTI, Samantha (EVERSLEY MEDICAL PRACTICE)</dc:creator>
  <cp:keywords/>
  <dc:description/>
  <cp:lastModifiedBy>BETTI, Samantha (EVERSLEY MEDICAL PRACTICE)</cp:lastModifiedBy>
  <cp:revision>4</cp:revision>
  <dcterms:created xsi:type="dcterms:W3CDTF">2025-07-11T11:20:00Z</dcterms:created>
  <dcterms:modified xsi:type="dcterms:W3CDTF">2025-07-11T12:40:00Z</dcterms:modified>
</cp:coreProperties>
</file>